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0063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натрия гидроокиси 30%-водного</w:t>
      </w:r>
      <w:r w:rsidR="00F22116" w:rsidRPr="00F221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раствор</w:t>
      </w:r>
      <w:r w:rsidR="000063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F22116" w:rsidRPr="00F221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ТУ 2132-053-97947516-15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8510B0" w:rsidRDefault="00CB76D3" w:rsidP="00F22116">
      <w:pPr>
        <w:spacing w:line="240" w:lineRule="auto"/>
        <w:ind w:firstLine="709"/>
        <w:contextualSpacing/>
        <w:jc w:val="both"/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F22116" w:rsidRPr="00F22116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натрия гидроокись 30%-водный раствор ТУ 2132-053-97947516-15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P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3260"/>
        <w:gridCol w:w="1843"/>
        <w:gridCol w:w="851"/>
        <w:gridCol w:w="567"/>
        <w:gridCol w:w="992"/>
        <w:gridCol w:w="1134"/>
      </w:tblGrid>
      <w:tr w:rsidR="00E6070D" w:rsidRPr="000819FD" w:rsidTr="00F22116">
        <w:trPr>
          <w:trHeight w:val="720"/>
        </w:trPr>
        <w:tc>
          <w:tcPr>
            <w:tcW w:w="568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№ п/п</w:t>
            </w:r>
          </w:p>
        </w:tc>
        <w:tc>
          <w:tcPr>
            <w:tcW w:w="1417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5103" w:type="dxa"/>
            <w:gridSpan w:val="2"/>
            <w:vAlign w:val="center"/>
          </w:tcPr>
          <w:p w:rsidR="00E6070D" w:rsidRPr="000819FD" w:rsidRDefault="00E6070D" w:rsidP="00790AF5">
            <w:pPr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851" w:type="dxa"/>
            <w:vMerge w:val="restart"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Кол-во</w:t>
            </w:r>
          </w:p>
        </w:tc>
        <w:tc>
          <w:tcPr>
            <w:tcW w:w="567" w:type="dxa"/>
            <w:vMerge w:val="restart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E6070D" w:rsidRPr="000819FD" w:rsidRDefault="00E6070D" w:rsidP="00790AF5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E6070D" w:rsidRPr="000819FD" w:rsidTr="00F22116">
        <w:trPr>
          <w:trHeight w:val="280"/>
        </w:trPr>
        <w:tc>
          <w:tcPr>
            <w:tcW w:w="568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shd w:val="clear" w:color="auto" w:fill="auto"/>
          </w:tcPr>
          <w:p w:rsidR="00E6070D" w:rsidRPr="006A6A49" w:rsidRDefault="00E6070D" w:rsidP="00790AF5">
            <w:pPr>
              <w:jc w:val="center"/>
              <w:rPr>
                <w:rFonts w:ascii="Times New Roman" w:hAnsi="Times New Roman"/>
                <w:lang w:val="en-US"/>
              </w:rPr>
            </w:pPr>
            <w:r w:rsidRPr="000819FD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1843" w:type="dxa"/>
            <w:shd w:val="clear" w:color="auto" w:fill="auto"/>
          </w:tcPr>
          <w:p w:rsidR="00E6070D" w:rsidRPr="000819FD" w:rsidRDefault="00E6070D" w:rsidP="00790AF5">
            <w:pPr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Значение показателя</w:t>
            </w:r>
            <w:r w:rsidRPr="000819FD">
              <w:rPr>
                <w:rFonts w:ascii="Times New Roman" w:hAnsi="Times New Roman"/>
                <w:highlight w:val="yellow"/>
              </w:rPr>
              <w:t xml:space="preserve"> (заполняются участником)</w:t>
            </w:r>
          </w:p>
        </w:tc>
        <w:tc>
          <w:tcPr>
            <w:tcW w:w="851" w:type="dxa"/>
            <w:vMerge/>
            <w:noWrap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vMerge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ind w:left="720"/>
              <w:contextualSpacing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70D" w:rsidRPr="000819FD" w:rsidRDefault="00E6070D" w:rsidP="00790AF5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</w:tr>
      <w:tr w:rsidR="00F22116" w:rsidRPr="00517069" w:rsidTr="00F22116">
        <w:trPr>
          <w:trHeight w:val="180"/>
        </w:trPr>
        <w:tc>
          <w:tcPr>
            <w:tcW w:w="568" w:type="dxa"/>
            <w:vMerge w:val="restart"/>
            <w:noWrap/>
          </w:tcPr>
          <w:p w:rsidR="00F22116" w:rsidRPr="000819FD" w:rsidRDefault="00F22116" w:rsidP="00F22116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vMerge w:val="restart"/>
            <w:noWrap/>
          </w:tcPr>
          <w:p w:rsidR="00F22116" w:rsidRPr="00F22116" w:rsidRDefault="00F22116" w:rsidP="00F22116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F22116">
              <w:rPr>
                <w:rFonts w:ascii="Times New Roman" w:hAnsi="Times New Roman"/>
              </w:rPr>
              <w:t>натрия гидроокись 30%-водный раствор ТУ 2132-053-97947516-15</w:t>
            </w:r>
          </w:p>
          <w:p w:rsidR="00F22116" w:rsidRPr="00F93056" w:rsidRDefault="00F22116" w:rsidP="00F22116">
            <w:pPr>
              <w:spacing w:before="100" w:beforeAutospacing="1"/>
              <w:contextualSpacing/>
              <w:rPr>
                <w:rFonts w:ascii="Times New Roman" w:hAnsi="Times New Roman"/>
                <w:vertAlign w:val="subscript"/>
              </w:rPr>
            </w:pPr>
          </w:p>
        </w:tc>
        <w:tc>
          <w:tcPr>
            <w:tcW w:w="3260" w:type="dxa"/>
            <w:shd w:val="clear" w:color="auto" w:fill="auto"/>
          </w:tcPr>
          <w:p w:rsidR="00F22116" w:rsidRPr="0061583E" w:rsidRDefault="00F22116" w:rsidP="00F22116">
            <w:r w:rsidRPr="0061583E">
              <w:t>1. Внешний вид</w:t>
            </w:r>
          </w:p>
        </w:tc>
        <w:tc>
          <w:tcPr>
            <w:tcW w:w="1843" w:type="dxa"/>
            <w:shd w:val="clear" w:color="auto" w:fill="auto"/>
          </w:tcPr>
          <w:p w:rsidR="00F22116" w:rsidRPr="00517069" w:rsidRDefault="00F22116" w:rsidP="00F22116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F221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Прозрачная жидкость</w:t>
            </w:r>
          </w:p>
        </w:tc>
        <w:tc>
          <w:tcPr>
            <w:tcW w:w="851" w:type="dxa"/>
            <w:vMerge w:val="restart"/>
            <w:noWrap/>
          </w:tcPr>
          <w:p w:rsidR="00F22116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24000</w:t>
            </w:r>
          </w:p>
        </w:tc>
        <w:tc>
          <w:tcPr>
            <w:tcW w:w="567" w:type="dxa"/>
            <w:vMerge w:val="restart"/>
          </w:tcPr>
          <w:p w:rsidR="00F22116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vMerge w:val="restart"/>
          </w:tcPr>
          <w:p w:rsidR="00F22116" w:rsidRPr="00517069" w:rsidRDefault="00F22116" w:rsidP="00F22116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F22116" w:rsidRPr="00517069" w:rsidRDefault="00F22116" w:rsidP="00F22116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F22116" w:rsidRPr="00517069" w:rsidTr="00F22116">
        <w:trPr>
          <w:trHeight w:val="168"/>
        </w:trPr>
        <w:tc>
          <w:tcPr>
            <w:tcW w:w="568" w:type="dxa"/>
            <w:vMerge/>
            <w:noWrap/>
          </w:tcPr>
          <w:p w:rsidR="00F22116" w:rsidRPr="000819FD" w:rsidRDefault="00F22116" w:rsidP="00F22116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noWrap/>
          </w:tcPr>
          <w:p w:rsidR="00F22116" w:rsidRPr="000819FD" w:rsidRDefault="00F22116" w:rsidP="00F22116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F22116" w:rsidRPr="0061583E" w:rsidRDefault="00F22116" w:rsidP="00F22116">
            <w:r w:rsidRPr="0061583E">
              <w:t>2. Массовая доля гидроокиси натрия (NaOH), %</w:t>
            </w:r>
          </w:p>
        </w:tc>
        <w:tc>
          <w:tcPr>
            <w:tcW w:w="1843" w:type="dxa"/>
            <w:shd w:val="clear" w:color="auto" w:fill="auto"/>
          </w:tcPr>
          <w:p w:rsidR="00F22116" w:rsidRPr="00517069" w:rsidRDefault="00F22116" w:rsidP="00F22116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F22116" w:rsidRPr="00517069" w:rsidTr="00F22116">
        <w:trPr>
          <w:trHeight w:val="168"/>
        </w:trPr>
        <w:tc>
          <w:tcPr>
            <w:tcW w:w="568" w:type="dxa"/>
            <w:vMerge/>
            <w:noWrap/>
          </w:tcPr>
          <w:p w:rsidR="00F22116" w:rsidRPr="000819FD" w:rsidRDefault="00F22116" w:rsidP="00F22116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noWrap/>
          </w:tcPr>
          <w:p w:rsidR="00F22116" w:rsidRPr="000819FD" w:rsidRDefault="00F22116" w:rsidP="00F22116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F22116" w:rsidRPr="0061583E" w:rsidRDefault="00F22116" w:rsidP="00F22116">
            <w:r w:rsidRPr="0061583E">
              <w:t>3. Массовая доля углекисл</w:t>
            </w:r>
            <w:r>
              <w:t xml:space="preserve">ого натрия (Na2CO3), %, 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:rsidR="00F22116" w:rsidRPr="00517069" w:rsidRDefault="00F22116" w:rsidP="00F22116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F22116" w:rsidRPr="00517069" w:rsidTr="00F22116">
        <w:trPr>
          <w:trHeight w:val="313"/>
        </w:trPr>
        <w:tc>
          <w:tcPr>
            <w:tcW w:w="568" w:type="dxa"/>
            <w:vMerge/>
            <w:noWrap/>
          </w:tcPr>
          <w:p w:rsidR="00F22116" w:rsidRPr="000819FD" w:rsidRDefault="00F22116" w:rsidP="00F22116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noWrap/>
          </w:tcPr>
          <w:p w:rsidR="00F22116" w:rsidRPr="000819FD" w:rsidRDefault="00F22116" w:rsidP="00F22116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F22116" w:rsidRPr="0061583E" w:rsidRDefault="00F22116" w:rsidP="00F22116">
            <w:r w:rsidRPr="0061583E">
              <w:t>4. Массов</w:t>
            </w:r>
            <w:r>
              <w:t xml:space="preserve">ая доля никеля (Ni), %, </w:t>
            </w:r>
          </w:p>
        </w:tc>
        <w:tc>
          <w:tcPr>
            <w:tcW w:w="1843" w:type="dxa"/>
            <w:shd w:val="clear" w:color="auto" w:fill="auto"/>
          </w:tcPr>
          <w:p w:rsidR="00F22116" w:rsidRPr="00517069" w:rsidRDefault="00F22116" w:rsidP="00F22116">
            <w:pPr>
              <w:ind w:left="-57" w:right="-57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noWrap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F22116" w:rsidRPr="00517069" w:rsidTr="00F22116">
        <w:trPr>
          <w:trHeight w:val="156"/>
        </w:trPr>
        <w:tc>
          <w:tcPr>
            <w:tcW w:w="568" w:type="dxa"/>
            <w:vMerge/>
            <w:shd w:val="clear" w:color="auto" w:fill="FFFFFF"/>
            <w:noWrap/>
          </w:tcPr>
          <w:p w:rsidR="00F22116" w:rsidRPr="000819FD" w:rsidRDefault="00F22116" w:rsidP="00F22116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shd w:val="clear" w:color="auto" w:fill="FFFFFF"/>
            <w:noWrap/>
          </w:tcPr>
          <w:p w:rsidR="00F22116" w:rsidRPr="000819FD" w:rsidRDefault="00F22116" w:rsidP="00F22116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F22116" w:rsidRPr="0061583E" w:rsidRDefault="00F22116" w:rsidP="00F22116">
            <w:r w:rsidRPr="0061583E">
              <w:t>5. Массовая доля тя</w:t>
            </w:r>
            <w:r>
              <w:t xml:space="preserve">желых металлов (Pb), %, </w:t>
            </w:r>
          </w:p>
        </w:tc>
        <w:tc>
          <w:tcPr>
            <w:tcW w:w="1843" w:type="dxa"/>
            <w:shd w:val="clear" w:color="auto" w:fill="auto"/>
          </w:tcPr>
          <w:p w:rsidR="00F22116" w:rsidRPr="00517069" w:rsidRDefault="00F22116" w:rsidP="00F22116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F22116" w:rsidRPr="00517069" w:rsidTr="00F22116">
        <w:trPr>
          <w:trHeight w:val="108"/>
        </w:trPr>
        <w:tc>
          <w:tcPr>
            <w:tcW w:w="568" w:type="dxa"/>
            <w:vMerge/>
            <w:shd w:val="clear" w:color="auto" w:fill="FFFFFF"/>
            <w:noWrap/>
          </w:tcPr>
          <w:p w:rsidR="00F22116" w:rsidRPr="000819FD" w:rsidRDefault="00F22116" w:rsidP="00F22116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shd w:val="clear" w:color="auto" w:fill="FFFFFF"/>
            <w:noWrap/>
          </w:tcPr>
          <w:p w:rsidR="00F22116" w:rsidRPr="000819FD" w:rsidRDefault="00F22116" w:rsidP="00F22116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F22116" w:rsidRDefault="00F22116" w:rsidP="00F22116">
            <w:r w:rsidRPr="0061583E">
              <w:t>6. Массов</w:t>
            </w:r>
            <w:r>
              <w:t xml:space="preserve">ая доля железа (Fe), %, </w:t>
            </w:r>
          </w:p>
        </w:tc>
        <w:tc>
          <w:tcPr>
            <w:tcW w:w="1843" w:type="dxa"/>
            <w:shd w:val="clear" w:color="auto" w:fill="auto"/>
          </w:tcPr>
          <w:p w:rsidR="00F22116" w:rsidRPr="00517069" w:rsidRDefault="00F22116" w:rsidP="00F22116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F22116" w:rsidRPr="00517069" w:rsidRDefault="00F22116" w:rsidP="00F22116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6070D" w:rsidRPr="000819FD" w:rsidTr="008510B0">
        <w:trPr>
          <w:trHeight w:val="108"/>
        </w:trPr>
        <w:tc>
          <w:tcPr>
            <w:tcW w:w="9498" w:type="dxa"/>
            <w:gridSpan w:val="7"/>
            <w:shd w:val="clear" w:color="auto" w:fill="FFFFFF"/>
            <w:noWrap/>
          </w:tcPr>
          <w:p w:rsidR="00E6070D" w:rsidRPr="000819FD" w:rsidRDefault="00E6070D" w:rsidP="00790AF5">
            <w:pPr>
              <w:spacing w:before="100" w:beforeAutospacing="1"/>
              <w:contextualSpacing/>
              <w:jc w:val="right"/>
              <w:rPr>
                <w:rFonts w:ascii="Times New Roman" w:hAnsi="Times New Roman"/>
                <w:b/>
              </w:rPr>
            </w:pPr>
            <w:r w:rsidRPr="000819FD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6070D" w:rsidRPr="000819FD" w:rsidRDefault="00E6070D" w:rsidP="00790AF5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00638D" w:rsidRDefault="0000638D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F22116" w:rsidRDefault="002D179F" w:rsidP="00F22116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прописью)   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71247C" w:rsidRDefault="004E2E8E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22116"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="00F22116" w:rsidRPr="00F22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партию Товар на основании выставленного счета Поставщика в течение 30(Тридцати) календарных дней с момента поставки партии Товара на склад Заказчика.</w:t>
      </w:r>
      <w:r w:rsidR="00F221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4788" w:rsidRDefault="00D04788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22116" w:rsidRDefault="00D04788" w:rsidP="00F2211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D04788">
        <w:rPr>
          <w:rFonts w:eastAsia="Times New Roman"/>
          <w:sz w:val="24"/>
          <w:u w:val="single"/>
        </w:rPr>
        <w:t xml:space="preserve">Срок </w:t>
      </w:r>
      <w:r w:rsidR="002D179F">
        <w:rPr>
          <w:rFonts w:eastAsia="Times New Roman"/>
          <w:sz w:val="24"/>
          <w:u w:val="single"/>
        </w:rPr>
        <w:t>поставки Товара:</w:t>
      </w:r>
      <w:r>
        <w:rPr>
          <w:rFonts w:eastAsia="Times New Roman"/>
          <w:sz w:val="24"/>
        </w:rPr>
        <w:t xml:space="preserve"> </w:t>
      </w:r>
      <w:r w:rsidR="00EF6AF2" w:rsidRPr="00EF6AF2">
        <w:rPr>
          <w:rFonts w:eastAsia="Times New Roman"/>
          <w:bCs/>
          <w:iCs/>
          <w:sz w:val="24"/>
        </w:rPr>
        <w:t>Поставка партии Товара осуществляется в течение 10 (Десяти) календарных дней с момента получения заявки Заказчика на партию товара. Поставка Товара осуществляется партиями, согласно конкретным заявкам Заказчика, по возникновению потребности.</w:t>
      </w:r>
    </w:p>
    <w:p w:rsidR="0000638D" w:rsidRPr="0000638D" w:rsidRDefault="0000638D" w:rsidP="0000638D">
      <w:pPr>
        <w:pStyle w:val="-30"/>
        <w:tabs>
          <w:tab w:val="clear" w:pos="1701"/>
          <w:tab w:val="left" w:pos="426"/>
        </w:tabs>
        <w:spacing w:line="276" w:lineRule="auto"/>
        <w:ind w:firstLine="0"/>
        <w:rPr>
          <w:sz w:val="20"/>
          <w:szCs w:val="20"/>
        </w:rPr>
      </w:pPr>
      <w:r w:rsidRPr="009B0273">
        <w:rPr>
          <w:sz w:val="24"/>
        </w:rPr>
        <w:t xml:space="preserve">- </w:t>
      </w:r>
      <w:r>
        <w:rPr>
          <w:sz w:val="24"/>
        </w:rPr>
        <w:t>о</w:t>
      </w:r>
      <w:r>
        <w:rPr>
          <w:sz w:val="24"/>
        </w:rPr>
        <w:t>бщее количество товара к поставке – 24 000 кг. Количество партий – 12 по 2000 кг (ориентировочно)</w:t>
      </w:r>
    </w:p>
    <w:p w:rsidR="0000638D" w:rsidRDefault="0000638D" w:rsidP="00F2211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>
        <w:rPr>
          <w:rFonts w:eastAsia="Times New Roman"/>
          <w:sz w:val="24"/>
        </w:rPr>
        <w:t>-</w:t>
      </w:r>
      <w:r w:rsidRPr="0000638D">
        <w:rPr>
          <w:rFonts w:eastAsia="Times New Roman"/>
          <w:sz w:val="24"/>
        </w:rPr>
        <w:t>товар должен поставляться в п/э канистрах объёмом 30 литров. Тара должна отвечать требованиям ГОСТ 26319-2020 «Грузы опасные. Упаковка»</w:t>
      </w:r>
    </w:p>
    <w:p w:rsidR="0000638D" w:rsidRDefault="0000638D" w:rsidP="0034225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342255" w:rsidRDefault="00342255" w:rsidP="0034225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B46563">
        <w:rPr>
          <w:rFonts w:eastAsia="Times New Roman"/>
          <w:bCs/>
          <w:iCs/>
          <w:sz w:val="24"/>
          <w:u w:val="single"/>
        </w:rPr>
        <w:t>Доставка Товара</w:t>
      </w:r>
      <w:r w:rsidRPr="00B46563">
        <w:rPr>
          <w:rFonts w:eastAsia="Times New Roman"/>
          <w:bCs/>
          <w:iCs/>
          <w:sz w:val="24"/>
        </w:rPr>
        <w:t xml:space="preserve"> осуществляется силами и средствами Поставщика до склада Заказчика</w:t>
      </w:r>
    </w:p>
    <w:p w:rsidR="0000638D" w:rsidRDefault="0000638D" w:rsidP="0034225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342255" w:rsidRPr="006E461C" w:rsidRDefault="00342255" w:rsidP="00342255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6E461C">
        <w:rPr>
          <w:rFonts w:eastAsia="Times New Roman"/>
          <w:bCs/>
          <w:iCs/>
          <w:sz w:val="24"/>
          <w:u w:val="single"/>
        </w:rPr>
        <w:t>Гарантийный срок:</w:t>
      </w:r>
      <w:r w:rsidRPr="006E461C">
        <w:rPr>
          <w:rFonts w:eastAsia="Times New Roman"/>
          <w:bCs/>
          <w:iCs/>
          <w:sz w:val="24"/>
        </w:rPr>
        <w:t xml:space="preserve"> </w:t>
      </w:r>
      <w:r>
        <w:rPr>
          <w:rFonts w:eastAsia="Times New Roman"/>
          <w:bCs/>
          <w:iCs/>
          <w:sz w:val="24"/>
        </w:rPr>
        <w:t>__________</w:t>
      </w:r>
      <w:r w:rsidR="0000638D" w:rsidRPr="0000638D">
        <w:rPr>
          <w:rFonts w:eastAsia="Times New Roman"/>
          <w:sz w:val="24"/>
        </w:rPr>
        <w:t xml:space="preserve"> </w:t>
      </w:r>
      <w:r w:rsidR="0000638D" w:rsidRPr="0000638D">
        <w:rPr>
          <w:rFonts w:eastAsia="Times New Roman"/>
          <w:sz w:val="24"/>
        </w:rPr>
        <w:t>со дня изготовления</w:t>
      </w:r>
      <w:bookmarkStart w:id="2" w:name="_GoBack"/>
      <w:bookmarkEnd w:id="2"/>
      <w:r w:rsidRPr="006E461C">
        <w:rPr>
          <w:rFonts w:eastAsia="Times New Roman"/>
          <w:bCs/>
          <w:iCs/>
          <w:sz w:val="24"/>
        </w:rPr>
        <w:t>.</w:t>
      </w:r>
    </w:p>
    <w:p w:rsidR="0000638D" w:rsidRDefault="0000638D" w:rsidP="0000638D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>
        <w:rPr>
          <w:rFonts w:eastAsia="Times New Roman"/>
          <w:bCs/>
          <w:iCs/>
          <w:sz w:val="24"/>
        </w:rPr>
        <w:t>-</w:t>
      </w:r>
      <w:r w:rsidRPr="00B46563">
        <w:rPr>
          <w:rFonts w:eastAsia="Times New Roman"/>
          <w:bCs/>
          <w:iCs/>
          <w:sz w:val="24"/>
        </w:rPr>
        <w:t>товар должен поставляться с не менее, чем 80 % запасом срока годности.</w:t>
      </w:r>
    </w:p>
    <w:p w:rsidR="00EF6AF2" w:rsidRDefault="00EF6AF2" w:rsidP="00F22116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lastRenderedPageBreak/>
        <w:t>(указать срок</w:t>
      </w:r>
      <w:r w:rsidR="00EF6A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30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EF6AF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декабря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EF6AF2" w:rsidRDefault="00CB76D3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38D" w:rsidRDefault="0000638D" w:rsidP="0034225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638D"/>
    <w:rsid w:val="00017057"/>
    <w:rsid w:val="000375DA"/>
    <w:rsid w:val="000F136B"/>
    <w:rsid w:val="001D176B"/>
    <w:rsid w:val="00237886"/>
    <w:rsid w:val="00273355"/>
    <w:rsid w:val="002736A8"/>
    <w:rsid w:val="00277328"/>
    <w:rsid w:val="002A6D76"/>
    <w:rsid w:val="002D0E0D"/>
    <w:rsid w:val="002D179F"/>
    <w:rsid w:val="002D53B1"/>
    <w:rsid w:val="00342255"/>
    <w:rsid w:val="00360046"/>
    <w:rsid w:val="003A2F08"/>
    <w:rsid w:val="003D1A28"/>
    <w:rsid w:val="003F7A69"/>
    <w:rsid w:val="0041748F"/>
    <w:rsid w:val="004715FE"/>
    <w:rsid w:val="00482D3A"/>
    <w:rsid w:val="00493BAD"/>
    <w:rsid w:val="004D172B"/>
    <w:rsid w:val="004E2E8E"/>
    <w:rsid w:val="004F277B"/>
    <w:rsid w:val="00501E61"/>
    <w:rsid w:val="00526E64"/>
    <w:rsid w:val="00576D02"/>
    <w:rsid w:val="00597A93"/>
    <w:rsid w:val="00620A0A"/>
    <w:rsid w:val="00687DA2"/>
    <w:rsid w:val="006A532C"/>
    <w:rsid w:val="006E743A"/>
    <w:rsid w:val="0071247C"/>
    <w:rsid w:val="0078054A"/>
    <w:rsid w:val="007C6C3A"/>
    <w:rsid w:val="007D6E39"/>
    <w:rsid w:val="008344EB"/>
    <w:rsid w:val="00844F06"/>
    <w:rsid w:val="008510B0"/>
    <w:rsid w:val="008A5DDD"/>
    <w:rsid w:val="008C384C"/>
    <w:rsid w:val="008F5E90"/>
    <w:rsid w:val="008F7862"/>
    <w:rsid w:val="00904EE8"/>
    <w:rsid w:val="009A482B"/>
    <w:rsid w:val="009C4C27"/>
    <w:rsid w:val="009D4DDE"/>
    <w:rsid w:val="009D743F"/>
    <w:rsid w:val="00A25E24"/>
    <w:rsid w:val="00A32AE6"/>
    <w:rsid w:val="00A50762"/>
    <w:rsid w:val="00A756D1"/>
    <w:rsid w:val="00AB09CE"/>
    <w:rsid w:val="00AF44DD"/>
    <w:rsid w:val="00AF7014"/>
    <w:rsid w:val="00B04F55"/>
    <w:rsid w:val="00B80B77"/>
    <w:rsid w:val="00B97083"/>
    <w:rsid w:val="00BB2EEB"/>
    <w:rsid w:val="00BC4C67"/>
    <w:rsid w:val="00CB76D3"/>
    <w:rsid w:val="00D04788"/>
    <w:rsid w:val="00D83DF1"/>
    <w:rsid w:val="00E52E9B"/>
    <w:rsid w:val="00E6070D"/>
    <w:rsid w:val="00E66373"/>
    <w:rsid w:val="00EF6AF2"/>
    <w:rsid w:val="00F22116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64E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8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DB86A-7554-4216-AF9C-620378E44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Мелкова Екатерина Геннадиевна</cp:lastModifiedBy>
  <cp:revision>44</cp:revision>
  <dcterms:created xsi:type="dcterms:W3CDTF">2021-06-10T07:57:00Z</dcterms:created>
  <dcterms:modified xsi:type="dcterms:W3CDTF">2022-10-12T13:58:00Z</dcterms:modified>
</cp:coreProperties>
</file>